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E5" w:rsidRPr="001205E5" w:rsidRDefault="004F7ABE" w:rsidP="00C041E1">
      <w:pPr>
        <w:tabs>
          <w:tab w:val="center" w:pos="4890"/>
          <w:tab w:val="left" w:pos="6675"/>
        </w:tabs>
        <w:spacing w:before="120" w:after="0" w:line="240" w:lineRule="exac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26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.01</w:t>
      </w:r>
      <w:r w:rsidR="00C041E1">
        <w:rPr>
          <w:rFonts w:ascii="Arial" w:eastAsia="Times New Roman" w:hAnsi="Arial" w:cs="Arial"/>
          <w:b/>
          <w:sz w:val="32"/>
          <w:szCs w:val="32"/>
          <w:lang w:eastAsia="ru-RU"/>
        </w:rPr>
        <w:t>.2017г №3</w:t>
      </w:r>
    </w:p>
    <w:p w:rsidR="004950A3" w:rsidRPr="001205E5" w:rsidRDefault="001205E5" w:rsidP="004950A3">
      <w:pPr>
        <w:spacing w:before="120" w:after="0" w:line="240" w:lineRule="exac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205E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РОССИЙСКАЯ </w:t>
      </w:r>
      <w:r w:rsidR="004950A3" w:rsidRPr="001205E5">
        <w:rPr>
          <w:rFonts w:ascii="Arial" w:eastAsia="Times New Roman" w:hAnsi="Arial" w:cs="Arial"/>
          <w:b/>
          <w:sz w:val="32"/>
          <w:szCs w:val="32"/>
          <w:lang w:eastAsia="ru-RU"/>
        </w:rPr>
        <w:t>ФЕДЕРАЦИЯ</w:t>
      </w:r>
    </w:p>
    <w:p w:rsidR="004950A3" w:rsidRPr="001205E5" w:rsidRDefault="001205E5" w:rsidP="004950A3">
      <w:pPr>
        <w:keepLines/>
        <w:spacing w:after="0" w:line="280" w:lineRule="exac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205E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ИРКУТСКАЯ </w:t>
      </w:r>
      <w:r w:rsidR="004950A3" w:rsidRPr="001205E5">
        <w:rPr>
          <w:rFonts w:ascii="Arial" w:eastAsia="Times New Roman" w:hAnsi="Arial" w:cs="Arial"/>
          <w:b/>
          <w:sz w:val="32"/>
          <w:szCs w:val="32"/>
          <w:lang w:eastAsia="ru-RU"/>
        </w:rPr>
        <w:t>ОБЛАСТЬ</w:t>
      </w:r>
    </w:p>
    <w:p w:rsidR="004950A3" w:rsidRPr="001205E5" w:rsidRDefault="002C7B55" w:rsidP="004950A3">
      <w:pPr>
        <w:keepLines/>
        <w:spacing w:after="0" w:line="280" w:lineRule="exac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КАЧУГСКИЙ МУНИЦИПАЛЬНЫЙ РАЙ</w:t>
      </w:r>
      <w:r w:rsidR="004950A3" w:rsidRPr="001205E5">
        <w:rPr>
          <w:rFonts w:ascii="Arial" w:eastAsia="Times New Roman" w:hAnsi="Arial" w:cs="Arial"/>
          <w:b/>
          <w:sz w:val="32"/>
          <w:szCs w:val="32"/>
          <w:lang w:eastAsia="ru-RU"/>
        </w:rPr>
        <w:t>ОН</w:t>
      </w:r>
    </w:p>
    <w:p w:rsidR="004950A3" w:rsidRPr="001205E5" w:rsidRDefault="004950A3" w:rsidP="004950A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</w:pPr>
      <w:r w:rsidRPr="001205E5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 xml:space="preserve">БИРЮЛЬСКОЕ МУНИЦИПАЛЬНОЕ ОБРАЗОВАНИЕ </w:t>
      </w:r>
    </w:p>
    <w:p w:rsidR="004950A3" w:rsidRPr="001205E5" w:rsidRDefault="004950A3" w:rsidP="001205E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</w:pPr>
      <w:r w:rsidRPr="001205E5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>АДМИНИСТРАЦИЯ Б</w:t>
      </w:r>
      <w:r w:rsidR="001205E5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 xml:space="preserve">ИРЮЛЬСКОГО СЕЛЬСКОГО ПОСЕЛЕНИЯ </w:t>
      </w:r>
    </w:p>
    <w:p w:rsidR="004950A3" w:rsidRPr="001205E5" w:rsidRDefault="001205E5" w:rsidP="004950A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>ПОСТАНОВЛЕНИЕ</w:t>
      </w:r>
    </w:p>
    <w:p w:rsidR="004950A3" w:rsidRPr="00C75040" w:rsidRDefault="004950A3" w:rsidP="00495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4950A3" w:rsidRPr="001205E5" w:rsidRDefault="001205E5" w:rsidP="00120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</w:t>
      </w:r>
      <w:r w:rsidR="000E487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ОТМЕНЕ ПОСТАНОВЛЕНИЯ №20 ОТ 15.04.2016Г ОБ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УТВЕРЖДЕНИИ АДМИНИСТРАТИВНОГО РЕГЛАМЕНТА</w:t>
      </w:r>
      <w:r w:rsidR="004929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ПРЕДОСТАВЛЕНИЯ МУНИЦИПАЛЬНОЙ УСЛУГИ</w:t>
      </w:r>
      <w:r w:rsidR="004950A3" w:rsidRPr="001205E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«ПЕРЕВОД ЗЕМЕЛЬ ИЛИ ЗЕМЕЛЬНЫХ УЧАСТКОВ В СОСТАВЕ ТАКИХ ЗЕМЕЛЬ ИЗ ОДНОЙ КАТЕГОРИИ В ДРУГУЮ (ЗА ИСКЛЮЧЕНИЕМ ЗЕМЕЛЬ С</w:t>
      </w:r>
      <w:r w:rsidR="004F7ABE">
        <w:rPr>
          <w:rFonts w:ascii="Arial" w:eastAsia="Times New Roman" w:hAnsi="Arial" w:cs="Arial"/>
          <w:b/>
          <w:sz w:val="32"/>
          <w:szCs w:val="32"/>
          <w:lang w:eastAsia="ru-RU"/>
        </w:rPr>
        <w:t>ЕЛЬСКОХОЗЯЙСТВЕННОГО НАЗНАЧЕНИЯ</w:t>
      </w:r>
      <w:r w:rsidR="004950A3" w:rsidRPr="001205E5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  <w:proofErr w:type="gramEnd"/>
    </w:p>
    <w:p w:rsidR="004950A3" w:rsidRPr="00C75040" w:rsidRDefault="004950A3" w:rsidP="00495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9AC" w:rsidRDefault="004950A3" w:rsidP="004929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29A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9" w:history="1">
        <w:r w:rsidRPr="004929AC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="002C7B55">
        <w:rPr>
          <w:rFonts w:ascii="Arial" w:eastAsia="Times New Roman" w:hAnsi="Arial" w:cs="Arial"/>
          <w:sz w:val="24"/>
          <w:szCs w:val="24"/>
          <w:lang w:eastAsia="ru-RU"/>
        </w:rPr>
        <w:t xml:space="preserve"> от 3 июля 2016 г. N 334</w:t>
      </w:r>
      <w:r w:rsidRPr="004929AC">
        <w:rPr>
          <w:rFonts w:ascii="Arial" w:eastAsia="Times New Roman" w:hAnsi="Arial" w:cs="Arial"/>
          <w:sz w:val="24"/>
          <w:szCs w:val="24"/>
          <w:lang w:eastAsia="ru-RU"/>
        </w:rPr>
        <w:t>-ФЗ "О</w:t>
      </w:r>
      <w:r w:rsidR="002C7B55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внесении изменений в земельный кодекс Российской Федерации и отдельные законодательные акты Российской Федерации. </w:t>
      </w:r>
    </w:p>
    <w:p w:rsidR="004950A3" w:rsidRPr="004929AC" w:rsidRDefault="004950A3" w:rsidP="004950A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29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950A3" w:rsidRDefault="004950A3" w:rsidP="004929AC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29AC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</w:t>
      </w:r>
      <w:r w:rsidRPr="004929A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929AC" w:rsidRPr="004929AC" w:rsidRDefault="004929AC" w:rsidP="004929AC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0A3" w:rsidRPr="004929AC" w:rsidRDefault="004950A3" w:rsidP="00492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"/>
      <w:r w:rsidRPr="004929A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0E487A">
        <w:rPr>
          <w:rFonts w:ascii="Arial" w:eastAsia="Times New Roman" w:hAnsi="Arial" w:cs="Arial"/>
          <w:sz w:val="24"/>
          <w:szCs w:val="24"/>
          <w:lang w:eastAsia="ru-RU"/>
        </w:rPr>
        <w:t>отменить постановление №20 от 15.04.2016 г об утверждении административного</w:t>
      </w:r>
      <w:r w:rsidRPr="004929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05E5" w:rsidRPr="004929AC">
        <w:rPr>
          <w:rFonts w:ascii="Arial" w:eastAsia="Times New Roman" w:hAnsi="Arial" w:cs="Arial"/>
          <w:sz w:val="24"/>
          <w:szCs w:val="24"/>
          <w:lang w:eastAsia="ru-RU"/>
        </w:rPr>
        <w:t>регламент</w:t>
      </w:r>
      <w:r w:rsidR="000E487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205E5" w:rsidRPr="004929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29AC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муниципальной услуги </w:t>
      </w:r>
      <w:r w:rsidR="0045516B">
        <w:rPr>
          <w:rFonts w:ascii="Arial" w:eastAsia="Times New Roman" w:hAnsi="Arial" w:cs="Arial"/>
          <w:sz w:val="24"/>
          <w:szCs w:val="24"/>
          <w:lang w:eastAsia="ru-RU"/>
        </w:rPr>
        <w:t>«Перевод земель или земельных участков в составе таких земель из одной категории в другую (за исключением земель сельскохозяйственного назначения»</w:t>
      </w:r>
      <w:proofErr w:type="gramStart"/>
      <w:r w:rsidR="0045516B" w:rsidRPr="004929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29A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4950A3" w:rsidRPr="004929AC" w:rsidRDefault="002C7B55" w:rsidP="004929A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3"/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950A3" w:rsidRPr="004929AC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End w:id="2"/>
      <w:r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</w:t>
      </w:r>
      <w:r w:rsidR="004950A3" w:rsidRPr="004929AC">
        <w:rPr>
          <w:rFonts w:ascii="Arial" w:eastAsia="Times New Roman" w:hAnsi="Arial" w:cs="Arial"/>
          <w:sz w:val="24"/>
          <w:szCs w:val="24"/>
          <w:lang w:eastAsia="ru-RU"/>
        </w:rPr>
        <w:t xml:space="preserve"> в печатном органе «Вести Бирюльки».</w:t>
      </w:r>
    </w:p>
    <w:p w:rsidR="004950A3" w:rsidRPr="004929AC" w:rsidRDefault="004950A3" w:rsidP="004950A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29AC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4929A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929A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950A3" w:rsidRPr="004929AC" w:rsidRDefault="004950A3" w:rsidP="004929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0A3" w:rsidRPr="004929AC" w:rsidRDefault="004950A3" w:rsidP="00495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0A3" w:rsidRPr="004929AC" w:rsidRDefault="004950A3" w:rsidP="004929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29AC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4950A3" w:rsidRPr="004929AC" w:rsidRDefault="004950A3" w:rsidP="004929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929AC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4929AC">
        <w:rPr>
          <w:rFonts w:ascii="Arial" w:eastAsia="Times New Roman" w:hAnsi="Arial" w:cs="Arial"/>
          <w:sz w:val="24"/>
          <w:szCs w:val="24"/>
          <w:lang w:eastAsia="ru-RU"/>
        </w:rPr>
        <w:t xml:space="preserve"> СП </w:t>
      </w:r>
    </w:p>
    <w:p w:rsidR="004950A3" w:rsidRPr="004929AC" w:rsidRDefault="004929AC" w:rsidP="004929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929AC">
        <w:rPr>
          <w:rFonts w:ascii="Arial" w:eastAsia="Times New Roman" w:hAnsi="Arial" w:cs="Arial"/>
          <w:sz w:val="24"/>
          <w:szCs w:val="24"/>
          <w:lang w:eastAsia="ru-RU"/>
        </w:rPr>
        <w:t>А.Ю.Будревич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sectPr w:rsidR="004950A3" w:rsidRPr="004929AC" w:rsidSect="002C7B55">
      <w:pgSz w:w="11906" w:h="16838"/>
      <w:pgMar w:top="814" w:right="849" w:bottom="1134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E6" w:rsidRDefault="004734E6" w:rsidP="004950A3">
      <w:pPr>
        <w:spacing w:after="0" w:line="240" w:lineRule="auto"/>
      </w:pPr>
      <w:r>
        <w:separator/>
      </w:r>
    </w:p>
  </w:endnote>
  <w:endnote w:type="continuationSeparator" w:id="0">
    <w:p w:rsidR="004734E6" w:rsidRDefault="004734E6" w:rsidP="0049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E6" w:rsidRDefault="004734E6" w:rsidP="004950A3">
      <w:pPr>
        <w:spacing w:after="0" w:line="240" w:lineRule="auto"/>
      </w:pPr>
      <w:r>
        <w:separator/>
      </w:r>
    </w:p>
  </w:footnote>
  <w:footnote w:type="continuationSeparator" w:id="0">
    <w:p w:rsidR="004734E6" w:rsidRDefault="004734E6" w:rsidP="00495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F6"/>
    <w:rsid w:val="000022A2"/>
    <w:rsid w:val="000E487A"/>
    <w:rsid w:val="001205E5"/>
    <w:rsid w:val="001C66B4"/>
    <w:rsid w:val="002C7B55"/>
    <w:rsid w:val="002E3307"/>
    <w:rsid w:val="0045516B"/>
    <w:rsid w:val="004734E6"/>
    <w:rsid w:val="004929AC"/>
    <w:rsid w:val="004950A3"/>
    <w:rsid w:val="004A6EDF"/>
    <w:rsid w:val="004D0148"/>
    <w:rsid w:val="004E7277"/>
    <w:rsid w:val="004F7ABE"/>
    <w:rsid w:val="0062111E"/>
    <w:rsid w:val="006B0F50"/>
    <w:rsid w:val="006D5815"/>
    <w:rsid w:val="00716BF6"/>
    <w:rsid w:val="00730651"/>
    <w:rsid w:val="00862940"/>
    <w:rsid w:val="00864F9D"/>
    <w:rsid w:val="008B07B1"/>
    <w:rsid w:val="0093560F"/>
    <w:rsid w:val="00942E29"/>
    <w:rsid w:val="009D067A"/>
    <w:rsid w:val="00A8771B"/>
    <w:rsid w:val="00AD1923"/>
    <w:rsid w:val="00AE2CAA"/>
    <w:rsid w:val="00C041E1"/>
    <w:rsid w:val="00C872DF"/>
    <w:rsid w:val="00CC1BB1"/>
    <w:rsid w:val="00D432BE"/>
    <w:rsid w:val="00D4567E"/>
    <w:rsid w:val="00E130FB"/>
    <w:rsid w:val="00E3729A"/>
    <w:rsid w:val="00E920C9"/>
    <w:rsid w:val="00ED6B8A"/>
    <w:rsid w:val="00F6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0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50A3"/>
  </w:style>
  <w:style w:type="paragraph" w:styleId="a6">
    <w:name w:val="footnote text"/>
    <w:basedOn w:val="a"/>
    <w:link w:val="a7"/>
    <w:uiPriority w:val="99"/>
    <w:semiHidden/>
    <w:unhideWhenUsed/>
    <w:rsid w:val="004950A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950A3"/>
    <w:rPr>
      <w:sz w:val="20"/>
      <w:szCs w:val="20"/>
    </w:rPr>
  </w:style>
  <w:style w:type="character" w:styleId="a8">
    <w:name w:val="footnote reference"/>
    <w:basedOn w:val="a0"/>
    <w:uiPriority w:val="99"/>
    <w:rsid w:val="004950A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0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22A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A6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6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0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50A3"/>
  </w:style>
  <w:style w:type="paragraph" w:styleId="a6">
    <w:name w:val="footnote text"/>
    <w:basedOn w:val="a"/>
    <w:link w:val="a7"/>
    <w:uiPriority w:val="99"/>
    <w:semiHidden/>
    <w:unhideWhenUsed/>
    <w:rsid w:val="004950A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950A3"/>
    <w:rPr>
      <w:sz w:val="20"/>
      <w:szCs w:val="20"/>
    </w:rPr>
  </w:style>
  <w:style w:type="character" w:styleId="a8">
    <w:name w:val="footnote reference"/>
    <w:basedOn w:val="a0"/>
    <w:uiPriority w:val="99"/>
    <w:rsid w:val="004950A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0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22A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A6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6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80.253.4.46/document?id=1207751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23033-E445-4FAC-ABD1-4B2210B9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2016-04-18T01:09:00Z</cp:lastPrinted>
  <dcterms:created xsi:type="dcterms:W3CDTF">2016-04-15T06:24:00Z</dcterms:created>
  <dcterms:modified xsi:type="dcterms:W3CDTF">2017-01-24T02:02:00Z</dcterms:modified>
</cp:coreProperties>
</file>